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B0" w:rsidRPr="00354553" w:rsidRDefault="007817B0" w:rsidP="007817B0">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Pr>
          <w:rFonts w:ascii="Times New Roman" w:hAnsi="Times New Roman" w:cs="Times New Roman"/>
          <w:b/>
          <w:sz w:val="24"/>
          <w:szCs w:val="24"/>
        </w:rPr>
        <w:t>Sosyal Gelişmeyi Destekleme Programı</w:t>
      </w:r>
      <w:r w:rsidRPr="00354553">
        <w:rPr>
          <w:rFonts w:ascii="Times New Roman" w:hAnsi="Times New Roman" w:cs="Times New Roman"/>
          <w:b/>
          <w:sz w:val="24"/>
          <w:szCs w:val="24"/>
        </w:rPr>
        <w:t xml:space="preserve"> Proje Bilgi Formu</w:t>
      </w:r>
    </w:p>
    <w:p w:rsidR="007817B0" w:rsidRPr="00354553" w:rsidRDefault="007817B0" w:rsidP="007817B0">
      <w:pPr>
        <w:spacing w:before="120" w:after="120" w:line="240" w:lineRule="auto"/>
        <w:jc w:val="both"/>
        <w:rPr>
          <w:rFonts w:ascii="Times New Roman" w:hAnsi="Times New Roman" w:cs="Times New Roman"/>
          <w:b/>
          <w:bCs/>
          <w:sz w:val="24"/>
          <w:szCs w:val="24"/>
        </w:rPr>
      </w:pPr>
    </w:p>
    <w:p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7817B0" w:rsidRPr="003B7139" w:rsidTr="00B225ED">
        <w:tc>
          <w:tcPr>
            <w:tcW w:w="1934" w:type="dxa"/>
            <w:vMerge w:val="restart"/>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7817B0" w:rsidRPr="003B7139" w:rsidTr="00B225ED">
        <w:tc>
          <w:tcPr>
            <w:tcW w:w="1934" w:type="dxa"/>
            <w:vMerge w:val="restart"/>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rsidR="007817B0" w:rsidRPr="003B7139"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rsidR="007817B0" w:rsidRPr="00693747"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Diğer</w:t>
            </w:r>
            <w:r w:rsidRPr="00693747">
              <w:rPr>
                <w:rFonts w:ascii="Times New Roman" w:hAnsi="Times New Roman" w:cs="Times New Roman"/>
                <w:sz w:val="24"/>
                <w:szCs w:val="24"/>
              </w:rPr>
              <w:t xml:space="preserve"> Eş Finansman</w:t>
            </w:r>
          </w:p>
        </w:tc>
        <w:tc>
          <w:tcPr>
            <w:tcW w:w="4512" w:type="dxa"/>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personel giderleri vb. diğer katkıları “TL” olarak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rsidR="007817B0" w:rsidRPr="00693747"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Toplam Eş Finansman</w:t>
            </w:r>
          </w:p>
        </w:tc>
        <w:tc>
          <w:tcPr>
            <w:tcW w:w="4512" w:type="dxa"/>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rsidR="007817B0" w:rsidRDefault="007817B0" w:rsidP="00B225ED">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 xml:space="preserve">Yapım İşlerinin Tahmini Bedelinin Proje </w:t>
            </w:r>
            <w:r w:rsidRPr="000751B9">
              <w:rPr>
                <w:rFonts w:ascii="Times New Roman" w:hAnsi="Times New Roman" w:cs="Times New Roman"/>
                <w:b/>
                <w:sz w:val="24"/>
                <w:szCs w:val="24"/>
              </w:rPr>
              <w:lastRenderedPageBreak/>
              <w:t>Bütçesine Oranı</w:t>
            </w:r>
          </w:p>
        </w:tc>
        <w:tc>
          <w:tcPr>
            <w:tcW w:w="5788" w:type="dxa"/>
            <w:gridSpan w:val="2"/>
            <w:vAlign w:val="center"/>
          </w:tcPr>
          <w:p w:rsidR="007817B0" w:rsidRDefault="007817B0" w:rsidP="00B225ED">
            <w:pPr>
              <w:spacing w:before="120" w:after="120"/>
              <w:rPr>
                <w:rFonts w:ascii="Times New Roman" w:hAnsi="Times New Roman" w:cs="Times New Roman"/>
                <w:sz w:val="24"/>
                <w:szCs w:val="24"/>
              </w:rPr>
            </w:pPr>
            <w:r w:rsidRPr="000751B9">
              <w:rPr>
                <w:rFonts w:ascii="Times New Roman" w:hAnsi="Times New Roman" w:cs="Times New Roman"/>
                <w:sz w:val="24"/>
                <w:szCs w:val="24"/>
              </w:rPr>
              <w:lastRenderedPageBreak/>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rsidR="007817B0" w:rsidRPr="00E818B0" w:rsidRDefault="007817B0" w:rsidP="00B225ED">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817B0" w:rsidTr="00B225ED">
              <w:trPr>
                <w:trHeight w:val="361"/>
              </w:trPr>
              <w:tc>
                <w:tcPr>
                  <w:tcW w:w="6828" w:type="dxa"/>
                  <w:vAlign w:val="center"/>
                </w:tcPr>
                <w:p w:rsidR="007817B0" w:rsidRPr="009F6D8E" w:rsidRDefault="007817B0" w:rsidP="00B225ED">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rsidR="007817B0" w:rsidRPr="00DB437D" w:rsidRDefault="007817B0" w:rsidP="00B225ED">
                  <w:pPr>
                    <w:spacing w:before="120" w:after="120"/>
                    <w:jc w:val="center"/>
                    <w:rPr>
                      <w:rFonts w:ascii="Times New Roman" w:hAnsi="Times New Roman" w:cs="Times New Roman"/>
                      <w:sz w:val="24"/>
                      <w:szCs w:val="24"/>
                    </w:rPr>
                  </w:pPr>
                </w:p>
              </w:tc>
            </w:tr>
            <w:tr w:rsidR="007817B0" w:rsidTr="00B225ED">
              <w:trPr>
                <w:trHeight w:val="361"/>
              </w:trPr>
              <w:tc>
                <w:tcPr>
                  <w:tcW w:w="6828" w:type="dxa"/>
                  <w:vAlign w:val="center"/>
                </w:tcPr>
                <w:p w:rsidR="007817B0" w:rsidRPr="00DB437D" w:rsidRDefault="007817B0" w:rsidP="00B225ED">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rsidR="007817B0" w:rsidRPr="00DB437D" w:rsidRDefault="007817B0" w:rsidP="00B225ED">
                  <w:pPr>
                    <w:spacing w:before="120" w:after="120"/>
                    <w:jc w:val="center"/>
                    <w:rPr>
                      <w:rFonts w:ascii="Times New Roman" w:hAnsi="Times New Roman" w:cs="Times New Roman"/>
                      <w:sz w:val="24"/>
                      <w:szCs w:val="24"/>
                    </w:rPr>
                  </w:pPr>
                </w:p>
              </w:tc>
            </w:tr>
            <w:tr w:rsidR="007817B0" w:rsidTr="00B225ED">
              <w:trPr>
                <w:trHeight w:val="361"/>
              </w:trPr>
              <w:tc>
                <w:tcPr>
                  <w:tcW w:w="6828" w:type="dxa"/>
                  <w:vAlign w:val="center"/>
                </w:tcPr>
                <w:p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rsidR="007817B0" w:rsidRPr="00DB437D" w:rsidRDefault="007817B0" w:rsidP="00B225ED">
                  <w:pPr>
                    <w:spacing w:before="120" w:after="120"/>
                    <w:jc w:val="center"/>
                    <w:rPr>
                      <w:rFonts w:ascii="Times New Roman" w:hAnsi="Times New Roman" w:cs="Times New Roman"/>
                      <w:sz w:val="24"/>
                      <w:szCs w:val="24"/>
                    </w:rPr>
                  </w:pPr>
                </w:p>
              </w:tc>
            </w:tr>
            <w:tr w:rsidR="007817B0" w:rsidTr="00B225ED">
              <w:trPr>
                <w:trHeight w:val="361"/>
              </w:trPr>
              <w:tc>
                <w:tcPr>
                  <w:tcW w:w="6828" w:type="dxa"/>
                  <w:vAlign w:val="center"/>
                </w:tcPr>
                <w:p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rsidR="007817B0" w:rsidRPr="00DB437D" w:rsidRDefault="007817B0" w:rsidP="00B225ED">
                  <w:pPr>
                    <w:spacing w:before="120" w:after="120"/>
                    <w:jc w:val="center"/>
                    <w:rPr>
                      <w:rFonts w:ascii="Times New Roman" w:hAnsi="Times New Roman" w:cs="Times New Roman"/>
                      <w:sz w:val="24"/>
                      <w:szCs w:val="24"/>
                    </w:rPr>
                  </w:pPr>
                </w:p>
              </w:tc>
            </w:tr>
          </w:tbl>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7817B0" w:rsidRPr="001336FF" w:rsidRDefault="007817B0" w:rsidP="00B225ED">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7817B0" w:rsidRPr="003B7139" w:rsidTr="00B225ED">
        <w:tc>
          <w:tcPr>
            <w:tcW w:w="1934" w:type="dxa"/>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7817B0" w:rsidRPr="003B7139" w:rsidTr="00B225ED">
        <w:tc>
          <w:tcPr>
            <w:tcW w:w="1934" w:type="dxa"/>
            <w:vMerge w:val="restart"/>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7817B0" w:rsidRPr="003B7139" w:rsidTr="00B225ED">
        <w:tc>
          <w:tcPr>
            <w:tcW w:w="1934" w:type="dxa"/>
            <w:vMerge/>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7817B0" w:rsidRPr="003B7139" w:rsidTr="00B225ED">
        <w:tc>
          <w:tcPr>
            <w:tcW w:w="1934" w:type="dxa"/>
            <w:vMerge/>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7817B0" w:rsidRPr="000026B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7817B0" w:rsidRPr="003B7139" w:rsidTr="00B225ED">
        <w:tc>
          <w:tcPr>
            <w:tcW w:w="1934" w:type="dxa"/>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7817B0" w:rsidRPr="003B7139" w:rsidTr="00B225ED">
        <w:tc>
          <w:tcPr>
            <w:tcW w:w="1934" w:type="dxa"/>
            <w:vMerge w:val="restart"/>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817B0" w:rsidRPr="003B7139" w:rsidTr="00B225ED">
        <w:tc>
          <w:tcPr>
            <w:tcW w:w="1934" w:type="dxa"/>
            <w:vMerge/>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Konusu İle İlgili Diğer </w:t>
            </w:r>
            <w:r w:rsidRPr="003B7139">
              <w:rPr>
                <w:rFonts w:ascii="Times New Roman" w:hAnsi="Times New Roman" w:cs="Times New Roman"/>
                <w:b/>
                <w:sz w:val="24"/>
                <w:szCs w:val="24"/>
              </w:rPr>
              <w:lastRenderedPageBreak/>
              <w:t>Kuruluşlar</w:t>
            </w:r>
          </w:p>
        </w:tc>
        <w:tc>
          <w:tcPr>
            <w:tcW w:w="7710" w:type="dxa"/>
            <w:gridSpan w:val="5"/>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lastRenderedPageBreak/>
              <w:t xml:space="preserve">Projenin uygulaması ile ilgili izin işlemlerini yürütecek ve/veya proje konusunda bilgi verilmesi gereken kurum ve kuruluşları </w:t>
            </w:r>
            <w:r>
              <w:rPr>
                <w:rFonts w:ascii="Times New Roman" w:hAnsi="Times New Roman" w:cs="Times New Roman"/>
                <w:sz w:val="24"/>
                <w:szCs w:val="24"/>
              </w:rPr>
              <w:t xml:space="preserve">gerekçeleri ile birlikte </w:t>
            </w:r>
            <w:r>
              <w:rPr>
                <w:rFonts w:ascii="Times New Roman" w:hAnsi="Times New Roman" w:cs="Times New Roman"/>
                <w:sz w:val="24"/>
                <w:szCs w:val="24"/>
              </w:rPr>
              <w:lastRenderedPageBreak/>
              <w:t>yazınız.</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p>
        </w:tc>
        <w:tc>
          <w:tcPr>
            <w:tcW w:w="7710" w:type="dxa"/>
            <w:gridSpan w:val="5"/>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tc>
      </w:tr>
      <w:tr w:rsidR="007817B0" w:rsidRPr="003B7139" w:rsidTr="00B225ED">
        <w:tc>
          <w:tcPr>
            <w:tcW w:w="1934" w:type="dxa"/>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rsidR="007817B0" w:rsidRPr="00B311F4" w:rsidRDefault="007817B0" w:rsidP="00B225ED">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7817B0" w:rsidRPr="00D739A5"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7817B0" w:rsidRPr="004D6887" w:rsidRDefault="007817B0" w:rsidP="00B225ED">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7817B0" w:rsidRDefault="007817B0" w:rsidP="007817B0">
      <w:pPr>
        <w:spacing w:before="120" w:after="120" w:line="240" w:lineRule="auto"/>
        <w:jc w:val="both"/>
        <w:rPr>
          <w:rFonts w:ascii="Times New Roman" w:hAnsi="Times New Roman" w:cs="Times New Roman"/>
          <w:b/>
          <w:sz w:val="24"/>
          <w:szCs w:val="24"/>
        </w:rPr>
      </w:pPr>
    </w:p>
    <w:p w:rsidR="007817B0" w:rsidRDefault="007817B0" w:rsidP="007817B0">
      <w:pPr>
        <w:spacing w:before="120" w:after="120" w:line="240" w:lineRule="auto"/>
        <w:jc w:val="both"/>
        <w:rPr>
          <w:rFonts w:ascii="Times New Roman" w:hAnsi="Times New Roman" w:cs="Times New Roman"/>
          <w:b/>
          <w:sz w:val="24"/>
          <w:szCs w:val="24"/>
        </w:rPr>
      </w:pPr>
    </w:p>
    <w:p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Müdahale Gerekçesi</w:t>
            </w:r>
          </w:p>
        </w:tc>
        <w:tc>
          <w:tcPr>
            <w:tcW w:w="7710" w:type="dxa"/>
            <w:vAlign w:val="center"/>
          </w:tcPr>
          <w:p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7817B0" w:rsidRPr="003B7139" w:rsidTr="00B225ED">
        <w:tc>
          <w:tcPr>
            <w:tcW w:w="1934" w:type="dxa"/>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7817B0" w:rsidRPr="003B7139" w:rsidTr="00B225ED">
        <w:tc>
          <w:tcPr>
            <w:tcW w:w="1934" w:type="dxa"/>
            <w:shd w:val="clear" w:color="auto" w:fill="BFBFBF" w:themeFill="background1" w:themeFillShade="BF"/>
            <w:vAlign w:val="center"/>
          </w:tcPr>
          <w:p w:rsidR="007817B0" w:rsidRPr="005330B4" w:rsidRDefault="007817B0" w:rsidP="00B225ED">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7817B0" w:rsidRPr="005330B4" w:rsidRDefault="007817B0" w:rsidP="00B225ED">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w:t>
            </w:r>
            <w:proofErr w:type="spellStart"/>
            <w:r w:rsidRPr="005330B4">
              <w:rPr>
                <w:rFonts w:ascii="Times New Roman" w:hAnsi="Times New Roman" w:cs="Times New Roman"/>
                <w:sz w:val="24"/>
                <w:szCs w:val="24"/>
              </w:rPr>
              <w:t>sektörel</w:t>
            </w:r>
            <w:proofErr w:type="spellEnd"/>
            <w:r w:rsidRPr="005330B4">
              <w:rPr>
                <w:rFonts w:ascii="Times New Roman" w:hAnsi="Times New Roman" w:cs="Times New Roman"/>
                <w:sz w:val="24"/>
                <w:szCs w:val="24"/>
              </w:rPr>
              <w:t xml:space="preserve"> açıdan değerlendiriniz. </w:t>
            </w:r>
          </w:p>
        </w:tc>
      </w:tr>
      <w:tr w:rsidR="007817B0" w:rsidRPr="003B7139" w:rsidTr="00B225ED">
        <w:tc>
          <w:tcPr>
            <w:tcW w:w="1934" w:type="dxa"/>
            <w:shd w:val="clear" w:color="auto" w:fill="BFBFBF" w:themeFill="background1" w:themeFillShade="BF"/>
            <w:vAlign w:val="center"/>
          </w:tcPr>
          <w:p w:rsidR="007817B0" w:rsidRPr="005330B4"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Mekânsal </w:t>
            </w:r>
            <w:r>
              <w:rPr>
                <w:rFonts w:ascii="Times New Roman" w:hAnsi="Times New Roman" w:cs="Times New Roman"/>
                <w:b/>
                <w:sz w:val="24"/>
                <w:szCs w:val="24"/>
              </w:rPr>
              <w:lastRenderedPageBreak/>
              <w:t xml:space="preserve">(Kentsel/Kırsal) Etkisi </w:t>
            </w:r>
          </w:p>
        </w:tc>
        <w:tc>
          <w:tcPr>
            <w:tcW w:w="7710" w:type="dxa"/>
            <w:vAlign w:val="center"/>
          </w:tcPr>
          <w:p w:rsidR="007817B0" w:rsidRPr="005330B4"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Projenin, Programın genel hedefinde yer alan kentleşmeden kaynaklanan sosyal sorunların giderilmesi boyutunda çözüm üretmeyi amaçladığı </w:t>
            </w:r>
            <w:r>
              <w:rPr>
                <w:rFonts w:ascii="Times New Roman" w:hAnsi="Times New Roman" w:cs="Times New Roman"/>
                <w:sz w:val="24"/>
                <w:szCs w:val="24"/>
              </w:rPr>
              <w:lastRenderedPageBreak/>
              <w:t>kentsel/kırsal sorun ve ihtiyaçların giderilmesine ve fırsatların değerlendirilmesine dönük sağlayacağı katkılar açıklanacaktır.</w:t>
            </w:r>
          </w:p>
        </w:tc>
      </w:tr>
      <w:tr w:rsidR="007817B0" w:rsidRPr="003B7139" w:rsidTr="00B225ED">
        <w:tc>
          <w:tcPr>
            <w:tcW w:w="1934" w:type="dxa"/>
            <w:shd w:val="clear" w:color="auto" w:fill="BFBFBF" w:themeFill="background1" w:themeFillShade="BF"/>
            <w:vAlign w:val="center"/>
          </w:tcPr>
          <w:p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Projenin İşletme Modeli, Yönetim Yapısı ve Sürdürülebilirliği</w:t>
            </w:r>
          </w:p>
        </w:tc>
        <w:tc>
          <w:tcPr>
            <w:tcW w:w="7710" w:type="dxa"/>
            <w:vAlign w:val="center"/>
          </w:tcPr>
          <w:p w:rsidR="007817B0" w:rsidRPr="00CF2906" w:rsidRDefault="007817B0" w:rsidP="00B225ED">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7817B0" w:rsidRPr="00CF2906" w:rsidTr="00B225ED">
              <w:tc>
                <w:tcPr>
                  <w:tcW w:w="7586" w:type="dxa"/>
                </w:tcPr>
                <w:p w:rsidR="007817B0" w:rsidRPr="000751B9" w:rsidRDefault="007817B0" w:rsidP="00B225ED">
                  <w:pPr>
                    <w:spacing w:before="120" w:after="120"/>
                    <w:jc w:val="both"/>
                  </w:pPr>
                  <w:r w:rsidRPr="000751B9">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w:t>
                  </w:r>
                  <w:r>
                    <w:rPr>
                      <w:rFonts w:ascii="Times New Roman" w:hAnsi="Times New Roman" w:cs="Times New Roman"/>
                      <w:sz w:val="24"/>
                      <w:szCs w:val="24"/>
                    </w:rPr>
                    <w:t xml:space="preserve"> nedir?</w:t>
                  </w:r>
                </w:p>
                <w:p w:rsidR="007817B0" w:rsidRPr="000751B9" w:rsidRDefault="007817B0" w:rsidP="007817B0">
                  <w:pPr>
                    <w:pStyle w:val="ListeParagraf"/>
                    <w:numPr>
                      <w:ilvl w:val="0"/>
                      <w:numId w:val="1"/>
                    </w:numPr>
                    <w:spacing w:before="120" w:after="120"/>
                    <w:jc w:val="both"/>
                  </w:pPr>
                </w:p>
              </w:tc>
            </w:tr>
            <w:tr w:rsidR="007817B0" w:rsidRPr="00CF2906" w:rsidTr="00B225ED">
              <w:tc>
                <w:tcPr>
                  <w:tcW w:w="7586" w:type="dxa"/>
                </w:tcPr>
                <w:p w:rsidR="007817B0" w:rsidRPr="000751B9" w:rsidRDefault="007817B0" w:rsidP="00B225ED">
                  <w:pPr>
                    <w:spacing w:before="120" w:after="120"/>
                    <w:jc w:val="both"/>
                  </w:pPr>
                  <w:r w:rsidRPr="000751B9">
                    <w:rPr>
                      <w:rFonts w:ascii="Times New Roman" w:hAnsi="Times New Roman" w:cs="Times New Roman"/>
                      <w:sz w:val="24"/>
                      <w:szCs w:val="24"/>
                    </w:rPr>
                    <w:t>Proje sonucunda ne tür çıktı ve hizmetler üretilecek</w:t>
                  </w:r>
                </w:p>
                <w:p w:rsidR="007817B0" w:rsidRPr="000751B9" w:rsidRDefault="007817B0" w:rsidP="007817B0">
                  <w:pPr>
                    <w:pStyle w:val="ListeParagraf"/>
                    <w:numPr>
                      <w:ilvl w:val="0"/>
                      <w:numId w:val="1"/>
                    </w:numPr>
                    <w:spacing w:before="120" w:after="120"/>
                    <w:jc w:val="both"/>
                  </w:pPr>
                </w:p>
              </w:tc>
            </w:tr>
            <w:tr w:rsidR="007817B0" w:rsidRPr="00CF2906" w:rsidTr="00B225ED">
              <w:tc>
                <w:tcPr>
                  <w:tcW w:w="7586" w:type="dxa"/>
                </w:tcPr>
                <w:p w:rsidR="007817B0" w:rsidRPr="000751B9" w:rsidRDefault="007817B0" w:rsidP="00B225ED">
                  <w:pPr>
                    <w:spacing w:before="120" w:after="120"/>
                    <w:jc w:val="both"/>
                  </w:pPr>
                  <w:r w:rsidRPr="000751B9">
                    <w:rPr>
                      <w:rFonts w:ascii="Times New Roman" w:hAnsi="Times New Roman" w:cs="Times New Roman"/>
                      <w:sz w:val="24"/>
                      <w:szCs w:val="24"/>
                    </w:rPr>
                    <w:t>Bu çıktı ve hizmetlerden kimler hangi koşullarda yararlanacak</w:t>
                  </w:r>
                  <w:r>
                    <w:rPr>
                      <w:rFonts w:ascii="Times New Roman" w:hAnsi="Times New Roman" w:cs="Times New Roman"/>
                      <w:sz w:val="24"/>
                      <w:szCs w:val="24"/>
                    </w:rPr>
                    <w:t>?</w:t>
                  </w:r>
                </w:p>
                <w:p w:rsidR="007817B0" w:rsidRPr="000751B9" w:rsidRDefault="007817B0" w:rsidP="007817B0">
                  <w:pPr>
                    <w:pStyle w:val="ListeParagraf"/>
                    <w:numPr>
                      <w:ilvl w:val="0"/>
                      <w:numId w:val="1"/>
                    </w:numPr>
                    <w:spacing w:before="120" w:after="120"/>
                    <w:jc w:val="both"/>
                  </w:pPr>
                </w:p>
              </w:tc>
            </w:tr>
            <w:tr w:rsidR="007817B0" w:rsidRPr="00CF2906" w:rsidTr="00B225ED">
              <w:tc>
                <w:tcPr>
                  <w:tcW w:w="7586" w:type="dxa"/>
                </w:tcPr>
                <w:p w:rsidR="007817B0" w:rsidRDefault="007817B0" w:rsidP="00B225ED">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Pr>
                      <w:rFonts w:ascii="Times New Roman" w:hAnsi="Times New Roman" w:cs="Times New Roman"/>
                      <w:sz w:val="24"/>
                      <w:szCs w:val="24"/>
                    </w:rPr>
                    <w:t xml:space="preserve"> nedir?</w:t>
                  </w:r>
                </w:p>
                <w:p w:rsidR="007817B0" w:rsidRPr="000751B9" w:rsidRDefault="007817B0" w:rsidP="007817B0">
                  <w:pPr>
                    <w:pStyle w:val="ListeParagraf"/>
                    <w:numPr>
                      <w:ilvl w:val="0"/>
                      <w:numId w:val="1"/>
                    </w:numPr>
                    <w:spacing w:before="120" w:after="120"/>
                    <w:jc w:val="both"/>
                  </w:pPr>
                </w:p>
              </w:tc>
            </w:tr>
          </w:tbl>
          <w:p w:rsidR="007817B0" w:rsidRPr="000751B9" w:rsidRDefault="007817B0" w:rsidP="00B225ED"/>
        </w:tc>
      </w:tr>
      <w:tr w:rsidR="007817B0" w:rsidRPr="003B7139" w:rsidTr="00B225ED">
        <w:tc>
          <w:tcPr>
            <w:tcW w:w="1934" w:type="dxa"/>
            <w:shd w:val="clear" w:color="auto" w:fill="BFBFBF" w:themeFill="background1" w:themeFillShade="BF"/>
            <w:vAlign w:val="center"/>
          </w:tcPr>
          <w:p w:rsidR="007817B0"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vAlign w:val="center"/>
          </w:tcPr>
          <w:p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7817B0" w:rsidRPr="00CD3B1F" w:rsidTr="00B225ED">
              <w:trPr>
                <w:trHeight w:val="297"/>
              </w:trPr>
              <w:tc>
                <w:tcPr>
                  <w:tcW w:w="370" w:type="dxa"/>
                  <w:shd w:val="clear" w:color="auto" w:fill="F2F2F2" w:themeFill="background1" w:themeFillShade="F2"/>
                  <w:vAlign w:val="center"/>
                </w:tcPr>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7817B0" w:rsidRDefault="007817B0" w:rsidP="00B225ED">
                  <w:pPr>
                    <w:spacing w:before="120" w:after="120"/>
                    <w:jc w:val="center"/>
                    <w:rPr>
                      <w:rFonts w:ascii="Times New Roman" w:hAnsi="Times New Roman" w:cs="Times New Roman"/>
                      <w:b/>
                    </w:rPr>
                  </w:pPr>
                  <w:r>
                    <w:rPr>
                      <w:rFonts w:ascii="Times New Roman" w:hAnsi="Times New Roman" w:cs="Times New Roman"/>
                      <w:b/>
                    </w:rPr>
                    <w:t>Dönem</w:t>
                  </w:r>
                </w:p>
                <w:p w:rsidR="007817B0" w:rsidRPr="00CD3B1F" w:rsidRDefault="007817B0" w:rsidP="00B225ED">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Olasılık</w:t>
                  </w:r>
                </w:p>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Etki Düzeyi</w:t>
                  </w:r>
                </w:p>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7817B0" w:rsidRPr="00CD3B1F" w:rsidTr="00B225ED">
              <w:trPr>
                <w:trHeight w:val="297"/>
              </w:trPr>
              <w:tc>
                <w:tcPr>
                  <w:tcW w:w="370" w:type="dxa"/>
                  <w:vAlign w:val="center"/>
                </w:tcPr>
                <w:p w:rsidR="007817B0" w:rsidRPr="00CD3B1F" w:rsidRDefault="007817B0" w:rsidP="00B225ED">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7817B0" w:rsidRPr="00CD3B1F" w:rsidRDefault="007817B0" w:rsidP="00B225ED">
                  <w:pPr>
                    <w:spacing w:before="120" w:after="120"/>
                    <w:jc w:val="center"/>
                    <w:rPr>
                      <w:rFonts w:ascii="Times New Roman" w:hAnsi="Times New Roman" w:cs="Times New Roman"/>
                    </w:rPr>
                  </w:pPr>
                </w:p>
              </w:tc>
              <w:tc>
                <w:tcPr>
                  <w:tcW w:w="1417" w:type="dxa"/>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843" w:type="dxa"/>
                  <w:vAlign w:val="center"/>
                </w:tcPr>
                <w:p w:rsidR="007817B0" w:rsidRPr="00CD3B1F" w:rsidRDefault="007817B0" w:rsidP="00B225ED">
                  <w:pPr>
                    <w:spacing w:before="120" w:after="120"/>
                    <w:jc w:val="center"/>
                    <w:rPr>
                      <w:rFonts w:ascii="Times New Roman" w:hAnsi="Times New Roman" w:cs="Times New Roman"/>
                    </w:rPr>
                  </w:pPr>
                </w:p>
              </w:tc>
            </w:tr>
            <w:tr w:rsidR="007817B0" w:rsidRPr="00CD3B1F" w:rsidTr="00B225ED">
              <w:trPr>
                <w:trHeight w:val="297"/>
              </w:trPr>
              <w:tc>
                <w:tcPr>
                  <w:tcW w:w="370" w:type="dxa"/>
                  <w:vAlign w:val="center"/>
                </w:tcPr>
                <w:p w:rsidR="007817B0" w:rsidRPr="00CD3B1F" w:rsidRDefault="007817B0" w:rsidP="00B225ED">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7817B0" w:rsidRPr="00CD3B1F" w:rsidRDefault="007817B0" w:rsidP="00B225ED">
                  <w:pPr>
                    <w:spacing w:before="120" w:after="120"/>
                    <w:jc w:val="center"/>
                    <w:rPr>
                      <w:rFonts w:ascii="Times New Roman" w:hAnsi="Times New Roman" w:cs="Times New Roman"/>
                    </w:rPr>
                  </w:pPr>
                </w:p>
              </w:tc>
              <w:tc>
                <w:tcPr>
                  <w:tcW w:w="1417" w:type="dxa"/>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843" w:type="dxa"/>
                  <w:vAlign w:val="center"/>
                </w:tcPr>
                <w:p w:rsidR="007817B0" w:rsidRPr="00CD3B1F" w:rsidRDefault="007817B0" w:rsidP="00B225ED">
                  <w:pPr>
                    <w:spacing w:before="120" w:after="120"/>
                    <w:jc w:val="center"/>
                    <w:rPr>
                      <w:rFonts w:ascii="Times New Roman" w:hAnsi="Times New Roman" w:cs="Times New Roman"/>
                    </w:rPr>
                  </w:pPr>
                </w:p>
              </w:tc>
            </w:tr>
            <w:tr w:rsidR="007817B0" w:rsidRPr="00CD3B1F" w:rsidTr="00B225ED">
              <w:trPr>
                <w:trHeight w:val="297"/>
              </w:trPr>
              <w:tc>
                <w:tcPr>
                  <w:tcW w:w="370" w:type="dxa"/>
                  <w:vAlign w:val="center"/>
                </w:tcPr>
                <w:p w:rsidR="007817B0" w:rsidRDefault="007817B0" w:rsidP="00B225ED">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7817B0" w:rsidRPr="00CD3B1F" w:rsidRDefault="007817B0" w:rsidP="00B225ED">
                  <w:pPr>
                    <w:spacing w:before="120" w:after="120"/>
                    <w:jc w:val="center"/>
                    <w:rPr>
                      <w:rFonts w:ascii="Times New Roman" w:hAnsi="Times New Roman" w:cs="Times New Roman"/>
                    </w:rPr>
                  </w:pPr>
                </w:p>
              </w:tc>
              <w:tc>
                <w:tcPr>
                  <w:tcW w:w="1417" w:type="dxa"/>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134" w:type="dxa"/>
                  <w:vAlign w:val="center"/>
                </w:tcPr>
                <w:p w:rsidR="007817B0" w:rsidRPr="00CD3B1F" w:rsidRDefault="007817B0" w:rsidP="00B225ED">
                  <w:pPr>
                    <w:spacing w:before="120" w:after="120"/>
                    <w:jc w:val="center"/>
                    <w:rPr>
                      <w:rFonts w:ascii="Times New Roman" w:hAnsi="Times New Roman" w:cs="Times New Roman"/>
                    </w:rPr>
                  </w:pPr>
                </w:p>
              </w:tc>
              <w:tc>
                <w:tcPr>
                  <w:tcW w:w="1843" w:type="dxa"/>
                  <w:vAlign w:val="center"/>
                </w:tcPr>
                <w:p w:rsidR="007817B0" w:rsidRPr="00CD3B1F" w:rsidRDefault="007817B0" w:rsidP="00B225ED">
                  <w:pPr>
                    <w:spacing w:before="120" w:after="120"/>
                    <w:jc w:val="center"/>
                    <w:rPr>
                      <w:rFonts w:ascii="Times New Roman" w:hAnsi="Times New Roman" w:cs="Times New Roman"/>
                    </w:rPr>
                  </w:pPr>
                </w:p>
              </w:tc>
            </w:tr>
          </w:tbl>
          <w:p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rsidR="007817B0"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Pr>
          <w:rFonts w:ascii="Times New Roman" w:hAnsi="Times New Roman" w:cs="Times New Roman"/>
          <w:sz w:val="24"/>
          <w:szCs w:val="24"/>
        </w:rPr>
        <w:t>T</w:t>
      </w:r>
      <w:r w:rsidRPr="001336FF">
        <w:rPr>
          <w:rFonts w:ascii="Times New Roman" w:hAnsi="Times New Roman" w:cs="Times New Roman"/>
          <w:sz w:val="24"/>
          <w:szCs w:val="24"/>
        </w:rPr>
        <w:t xml:space="preserve">alep Analizi: Tespit edilen sosyal sorunun çözümüne yönelik paydaşların, potansiyel faydalanıcıların talep düzeyine ilişkin </w:t>
      </w:r>
      <w:r>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Pr>
          <w:rFonts w:ascii="Times New Roman" w:hAnsi="Times New Roman" w:cs="Times New Roman"/>
          <w:sz w:val="24"/>
          <w:szCs w:val="24"/>
        </w:rPr>
        <w:t>lar,</w:t>
      </w:r>
    </w:p>
    <w:p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 Bilgi formunda verilen bilgilere ilişkin detaylı analizler, anketler, bu bölüme eklenebilir.</w:t>
      </w:r>
    </w:p>
    <w:p w:rsidR="006262DC" w:rsidRDefault="006262DC">
      <w:bookmarkStart w:id="0" w:name="_GoBack"/>
      <w:bookmarkEnd w:id="0"/>
    </w:p>
    <w:sectPr w:rsidR="00626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B0"/>
    <w:rsid w:val="006262DC"/>
    <w:rsid w:val="00781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7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817B0"/>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7817B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7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817B0"/>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7817B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ACAR</dc:creator>
  <cp:lastModifiedBy>Elif ACAR</cp:lastModifiedBy>
  <cp:revision>1</cp:revision>
  <dcterms:created xsi:type="dcterms:W3CDTF">2021-01-05T09:09:00Z</dcterms:created>
  <dcterms:modified xsi:type="dcterms:W3CDTF">2021-01-05T09:10:00Z</dcterms:modified>
</cp:coreProperties>
</file>